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AE2B3D" w:rsidRPr="00E63A0D" w:rsidTr="009335A4">
        <w:tc>
          <w:tcPr>
            <w:tcW w:w="9854" w:type="dxa"/>
            <w:gridSpan w:val="1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</w:p>
          <w:p w:rsidR="007370FB" w:rsidRPr="007370FB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166FD">
              <w:rPr>
                <w:rFonts w:ascii="Times New Roman" w:hAnsi="Times New Roman" w:cs="Times New Roman"/>
              </w:rPr>
              <w:t>(</w:t>
            </w:r>
            <w:r w:rsidR="008166FD" w:rsidRPr="008166FD">
              <w:rPr>
                <w:rFonts w:ascii="Times New Roman" w:hAnsi="Times New Roman" w:cs="Times New Roman"/>
                <w:lang w:val="en-US"/>
              </w:rPr>
              <w:t>TOK</w:t>
            </w:r>
            <w:r w:rsidR="008166FD" w:rsidRPr="00A85C1C">
              <w:rPr>
                <w:rFonts w:ascii="Times New Roman" w:hAnsi="Times New Roman" w:cs="Times New Roman"/>
              </w:rPr>
              <w:t xml:space="preserve"> 3502</w:t>
            </w:r>
            <w:r w:rsidRPr="008166FD">
              <w:rPr>
                <w:rFonts w:ascii="Times New Roman" w:hAnsi="Times New Roman" w:cs="Times New Roman"/>
              </w:rPr>
              <w:t xml:space="preserve"> )</w:t>
            </w:r>
            <w:r w:rsidRPr="00E63A0D">
              <w:rPr>
                <w:rFonts w:ascii="Times New Roman" w:hAnsi="Times New Roman" w:cs="Times New Roman"/>
                <w:b/>
              </w:rPr>
              <w:t xml:space="preserve"> </w:t>
            </w:r>
            <w:r w:rsidR="007370FB" w:rsidRPr="007370FB">
              <w:rPr>
                <w:rFonts w:ascii="Times New Roman" w:hAnsi="Times New Roman" w:cs="Times New Roman"/>
                <w:b/>
              </w:rPr>
              <w:t>Теория организацион</w:t>
            </w:r>
            <w:r w:rsidR="00333F6A">
              <w:rPr>
                <w:rFonts w:ascii="Times New Roman" w:hAnsi="Times New Roman" w:cs="Times New Roman"/>
                <w:b/>
              </w:rPr>
              <w:t>н</w:t>
            </w:r>
            <w:r w:rsidR="007370FB" w:rsidRPr="007370FB">
              <w:rPr>
                <w:rFonts w:ascii="Times New Roman" w:hAnsi="Times New Roman" w:cs="Times New Roman"/>
                <w:b/>
              </w:rPr>
              <w:t xml:space="preserve">ой культуры </w:t>
            </w:r>
          </w:p>
          <w:p w:rsidR="00AE2B3D" w:rsidRPr="00E63A0D" w:rsidRDefault="00AE2B3D" w:rsidP="009A46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Осенний семестр 201</w:t>
            </w:r>
            <w:r w:rsidR="009A461E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E63A0D">
              <w:rPr>
                <w:rFonts w:ascii="Times New Roman" w:hAnsi="Times New Roman" w:cs="Times New Roman"/>
                <w:b/>
              </w:rPr>
              <w:t>-201</w:t>
            </w:r>
            <w:r w:rsidR="009A461E">
              <w:rPr>
                <w:rFonts w:ascii="Times New Roman" w:hAnsi="Times New Roman" w:cs="Times New Roman"/>
                <w:b/>
                <w:lang w:val="en-US"/>
              </w:rPr>
              <w:t>8</w:t>
            </w:r>
            <w:bookmarkStart w:id="0" w:name="_GoBack"/>
            <w:bookmarkEnd w:id="0"/>
            <w:r w:rsidRPr="00E63A0D">
              <w:rPr>
                <w:rFonts w:ascii="Times New Roman" w:hAnsi="Times New Roman" w:cs="Times New Roman"/>
                <w:b/>
              </w:rPr>
              <w:t xml:space="preserve"> уч. год </w:t>
            </w:r>
          </w:p>
        </w:tc>
      </w:tr>
      <w:tr w:rsidR="00AE2B3D" w:rsidRPr="00E63A0D" w:rsidTr="009335A4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9335A4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9335A4">
        <w:tc>
          <w:tcPr>
            <w:tcW w:w="1668" w:type="dxa"/>
          </w:tcPr>
          <w:p w:rsidR="00AE2B3D" w:rsidRPr="008166FD" w:rsidRDefault="008166F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TOK 3502</w:t>
            </w:r>
          </w:p>
        </w:tc>
        <w:tc>
          <w:tcPr>
            <w:tcW w:w="1842" w:type="dxa"/>
            <w:gridSpan w:val="2"/>
          </w:tcPr>
          <w:p w:rsidR="00AE2B3D" w:rsidRPr="00E63A0D" w:rsidRDefault="007370FB" w:rsidP="00737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организацион-ной культуры</w:t>
            </w:r>
          </w:p>
        </w:tc>
        <w:tc>
          <w:tcPr>
            <w:tcW w:w="709" w:type="dxa"/>
          </w:tcPr>
          <w:p w:rsidR="00AE2B3D" w:rsidRPr="00E63A0D" w:rsidRDefault="008166F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ИОТ 2</w:t>
            </w: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E63A0D" w:rsidRDefault="008166F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E63A0D" w:rsidRDefault="008166F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9335A4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1"/>
          </w:tcPr>
          <w:p w:rsidR="00AE2B3D" w:rsidRPr="00E63A0D" w:rsidRDefault="00D93E54" w:rsidP="00D93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Типология культуры, этика и культура бизнеса, корпоративная культура </w:t>
            </w:r>
          </w:p>
        </w:tc>
      </w:tr>
      <w:tr w:rsidR="00AE2B3D" w:rsidRPr="00E63A0D" w:rsidTr="009335A4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E63A0D" w:rsidRDefault="00333F6A" w:rsidP="00D92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Габитов Т.Х., д.филос.н., проф.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D92B8E" w:rsidTr="009335A4">
        <w:tc>
          <w:tcPr>
            <w:tcW w:w="1809" w:type="dxa"/>
            <w:gridSpan w:val="2"/>
          </w:tcPr>
          <w:p w:rsidR="00AE2B3D" w:rsidRPr="00333F6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333F6A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D92B8E" w:rsidRDefault="00D92B8E" w:rsidP="00D92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2B8E">
              <w:rPr>
                <w:rFonts w:ascii="Times New Roman" w:hAnsi="Times New Roman" w:cs="Times New Roman"/>
                <w:lang w:val="kk-KZ"/>
              </w:rPr>
              <w:t>tursungabitov</w:t>
            </w:r>
            <w:r w:rsidRPr="00D92B8E">
              <w:rPr>
                <w:rFonts w:ascii="Times New Roman" w:hAnsi="Times New Roman" w:cs="Times New Roman"/>
                <w:lang w:val="fr-FR"/>
              </w:rPr>
              <w:t>@mail</w:t>
            </w:r>
            <w:r w:rsidRPr="00D92B8E">
              <w:rPr>
                <w:rFonts w:ascii="Times New Roman" w:hAnsi="Times New Roman" w:cs="Times New Roman"/>
                <w:lang w:val="en-US"/>
              </w:rPr>
              <w:t>.ru</w:t>
            </w:r>
          </w:p>
        </w:tc>
        <w:tc>
          <w:tcPr>
            <w:tcW w:w="1701" w:type="dxa"/>
            <w:gridSpan w:val="5"/>
            <w:vMerge/>
          </w:tcPr>
          <w:p w:rsidR="00AE2B3D" w:rsidRPr="00D92B8E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D92B8E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2B3D" w:rsidRPr="00E63A0D" w:rsidTr="009335A4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E63A0D" w:rsidRDefault="00333F6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925717 (2125)</w:t>
            </w:r>
          </w:p>
        </w:tc>
        <w:tc>
          <w:tcPr>
            <w:tcW w:w="1701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E63A0D" w:rsidRDefault="00333F6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CA77C4" w:rsidRPr="00CA77C4" w:rsidRDefault="00CA77C4" w:rsidP="00CA77C4">
            <w:pPr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Дисциплина направлена на подготовку выпускников,  способных понимать и анализировать мировоззренческие, социально и личностно значимые проблемы деловой этики и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организационной</w:t>
            </w:r>
            <w:r w:rsidRPr="00CA77C4">
              <w:rPr>
                <w:rFonts w:ascii="Times New Roman" w:hAnsi="Times New Roman" w:cs="Times New Roman"/>
              </w:rPr>
              <w:t xml:space="preserve"> культуры, владеющих знаниями о технологиях управления корпоративной культурой,  этосе своей профессии, этике  сферы бизнеса  и рекламы, управленческой этике, и умеющих их использовать в практической деятельности.</w:t>
            </w:r>
          </w:p>
          <w:p w:rsidR="00AE2B3D" w:rsidRPr="00CA77C4" w:rsidRDefault="00AE2B3D" w:rsidP="00CA7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CA77C4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CA77C4" w:rsidRDefault="00CA77C4" w:rsidP="00565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Целью  освоения дисциплины «</w:t>
            </w:r>
            <w:r w:rsidRPr="00CA77C4">
              <w:rPr>
                <w:rFonts w:ascii="Times New Roman" w:hAnsi="Times New Roman" w:cs="Times New Roman"/>
                <w:color w:val="000000"/>
              </w:rPr>
              <w:t>Теория</w:t>
            </w:r>
            <w:r w:rsidRPr="00CA77C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CA77C4">
              <w:rPr>
                <w:rFonts w:ascii="Times New Roman" w:hAnsi="Times New Roman" w:cs="Times New Roman"/>
                <w:color w:val="000000"/>
              </w:rPr>
              <w:t xml:space="preserve">организационной </w:t>
            </w:r>
            <w:r w:rsidRPr="00CA77C4">
              <w:rPr>
                <w:rFonts w:ascii="Times New Roman" w:hAnsi="Times New Roman" w:cs="Times New Roman"/>
              </w:rPr>
              <w:t xml:space="preserve"> культуры» является  приобретение студентами компетенций в области управления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организационной</w:t>
            </w:r>
            <w:r w:rsidRPr="00CA77C4">
              <w:rPr>
                <w:rFonts w:ascii="Times New Roman" w:hAnsi="Times New Roman" w:cs="Times New Roman"/>
              </w:rPr>
              <w:t xml:space="preserve"> культурой и  нравственной саморегуляции профессиональной деятельности.</w:t>
            </w: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CA77C4" w:rsidRPr="00CA77C4" w:rsidRDefault="00CA77C4" w:rsidP="00CA77C4">
            <w:pPr>
              <w:rPr>
                <w:rFonts w:ascii="Times New Roman" w:hAnsi="Times New Roman" w:cs="Times New Roman"/>
                <w:b/>
                <w:i/>
              </w:rPr>
            </w:pPr>
            <w:r w:rsidRPr="00CA77C4">
              <w:rPr>
                <w:rFonts w:ascii="Times New Roman" w:hAnsi="Times New Roman" w:cs="Times New Roman"/>
                <w:bCs/>
                <w:i/>
              </w:rPr>
              <w:t>В</w:t>
            </w:r>
            <w:r w:rsidRPr="00CA77C4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CA77C4">
              <w:rPr>
                <w:rFonts w:ascii="Times New Roman" w:hAnsi="Times New Roman" w:cs="Times New Roman"/>
                <w:i/>
              </w:rPr>
              <w:t xml:space="preserve">результате освоения дисциплины </w:t>
            </w:r>
            <w:r>
              <w:rPr>
                <w:rFonts w:ascii="Times New Roman" w:hAnsi="Times New Roman" w:cs="Times New Roman"/>
                <w:i/>
              </w:rPr>
              <w:t xml:space="preserve">студент </w:t>
            </w:r>
            <w:r w:rsidRPr="00CA77C4">
              <w:rPr>
                <w:rFonts w:ascii="Times New Roman" w:hAnsi="Times New Roman" w:cs="Times New Roman"/>
                <w:i/>
              </w:rPr>
              <w:t xml:space="preserve"> должен</w:t>
            </w:r>
            <w:r w:rsidRPr="00CA77C4">
              <w:rPr>
                <w:rFonts w:ascii="Times New Roman" w:hAnsi="Times New Roman" w:cs="Times New Roman"/>
                <w:b/>
                <w:i/>
              </w:rPr>
              <w:t xml:space="preserve"> знать: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основные методы и способы формирования, поддержания и изменения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организационной</w:t>
            </w:r>
            <w:r w:rsidRPr="00CA77C4">
              <w:rPr>
                <w:rFonts w:ascii="Times New Roman" w:hAnsi="Times New Roman" w:cs="Times New Roman"/>
              </w:rPr>
              <w:t xml:space="preserve"> культуры;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A77C4">
              <w:rPr>
                <w:rFonts w:ascii="Times New Roman" w:hAnsi="Times New Roman" w:cs="Times New Roman"/>
              </w:rPr>
              <w:t xml:space="preserve">роль руководства в становлении и развитии культуры организации; </w:t>
            </w:r>
            <w:r w:rsidRPr="00CA77C4">
              <w:rPr>
                <w:rFonts w:ascii="Times New Roman" w:hAnsi="Times New Roman" w:cs="Times New Roman"/>
                <w:snapToGrid w:val="0"/>
              </w:rPr>
              <w:t xml:space="preserve">этические принципы служебных взаимоотношений «по вертикали» и «по горизонтали»;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A77C4">
              <w:rPr>
                <w:rFonts w:ascii="Times New Roman" w:hAnsi="Times New Roman" w:cs="Times New Roman"/>
              </w:rPr>
              <w:t>концепцию «корпоративной социальной ответственности»</w:t>
            </w:r>
            <w:r w:rsidRPr="00CA77C4">
              <w:rPr>
                <w:rFonts w:ascii="Times New Roman" w:hAnsi="Times New Roman" w:cs="Times New Roman"/>
                <w:snapToGrid w:val="0"/>
              </w:rPr>
              <w:t xml:space="preserve">;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NewRomanPSMT" w:hAnsi="Times New Roman" w:cs="Times New Roman"/>
              </w:rPr>
            </w:pPr>
            <w:r w:rsidRPr="00CA77C4">
              <w:rPr>
                <w:rFonts w:ascii="Times New Roman" w:eastAsia="TimesNewRomanPSMT" w:hAnsi="Times New Roman" w:cs="Times New Roman"/>
              </w:rPr>
              <w:t xml:space="preserve">этические основы коммуникации с официальными лицами и деловыми партнерами в рамках делового протокола;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CA77C4">
              <w:rPr>
                <w:rFonts w:ascii="Times New Roman" w:hAnsi="Times New Roman" w:cs="Times New Roman"/>
              </w:rPr>
              <w:t>пути формирования и методы оптимизации персонального и корпоративного имиджа;</w:t>
            </w:r>
            <w:r w:rsidRPr="00CA77C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NewRomanPSMT" w:hAnsi="Times New Roman" w:cs="Times New Roman"/>
              </w:rPr>
            </w:pPr>
            <w:r w:rsidRPr="00CA77C4">
              <w:rPr>
                <w:rFonts w:ascii="Times New Roman" w:eastAsia="TimesNewRomanPSMT" w:hAnsi="Times New Roman" w:cs="Times New Roman"/>
              </w:rPr>
              <w:t xml:space="preserve">требования и принципы делового этикета;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CA77C4">
              <w:rPr>
                <w:rFonts w:ascii="Times New Roman" w:hAnsi="Times New Roman" w:cs="Times New Roman"/>
              </w:rPr>
              <w:t>особенности межкультурной коммуникации и бизнес-этикета зарубежных стран.</w:t>
            </w:r>
          </w:p>
          <w:p w:rsidR="00CA77C4" w:rsidRPr="00CA77C4" w:rsidRDefault="00CA77C4" w:rsidP="00CA77C4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CA77C4" w:rsidRPr="00CA77C4" w:rsidRDefault="00CA77C4" w:rsidP="00CA77C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анализировать воздействие элементов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организационной</w:t>
            </w:r>
            <w:r w:rsidRPr="00CA77C4">
              <w:rPr>
                <w:rFonts w:ascii="Times New Roman" w:hAnsi="Times New Roman" w:cs="Times New Roman"/>
              </w:rPr>
              <w:t xml:space="preserve"> культуры на формирование имиджа организации; </w:t>
            </w:r>
          </w:p>
          <w:p w:rsidR="00CA77C4" w:rsidRPr="00CA77C4" w:rsidRDefault="00CA77C4" w:rsidP="00CA77C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A77C4">
              <w:rPr>
                <w:rFonts w:ascii="Times New Roman" w:hAnsi="Times New Roman" w:cs="Times New Roman"/>
                <w:bCs/>
                <w:iCs/>
              </w:rPr>
              <w:t xml:space="preserve">разрабатывать </w:t>
            </w:r>
            <w:r w:rsidRPr="00CA77C4">
              <w:rPr>
                <w:rFonts w:ascii="Times New Roman" w:hAnsi="Times New Roman" w:cs="Times New Roman"/>
                <w:color w:val="000000"/>
              </w:rPr>
              <w:t xml:space="preserve">организационный </w:t>
            </w:r>
            <w:r w:rsidRPr="00CA77C4">
              <w:rPr>
                <w:rFonts w:ascii="Times New Roman" w:hAnsi="Times New Roman" w:cs="Times New Roman"/>
                <w:bCs/>
                <w:iCs/>
              </w:rPr>
              <w:t xml:space="preserve">этический кодекс; </w:t>
            </w:r>
          </w:p>
          <w:p w:rsidR="00CA77C4" w:rsidRPr="00CA77C4" w:rsidRDefault="00CA77C4" w:rsidP="00CA77C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проводить аналитическую работу по оценке состояния деловой этики и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организационной</w:t>
            </w:r>
            <w:r w:rsidRPr="00CA77C4">
              <w:rPr>
                <w:rFonts w:ascii="Times New Roman" w:hAnsi="Times New Roman" w:cs="Times New Roman"/>
              </w:rPr>
              <w:t xml:space="preserve"> культуры; </w:t>
            </w:r>
          </w:p>
          <w:p w:rsidR="00CA77C4" w:rsidRPr="00CA77C4" w:rsidRDefault="00CA77C4" w:rsidP="00CA77C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диагностировать и выявлять типы проблемных ситуаций в бизнес-среде; </w:t>
            </w:r>
          </w:p>
          <w:p w:rsidR="00CA77C4" w:rsidRPr="00CA77C4" w:rsidRDefault="00CA77C4" w:rsidP="00CA7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A77C4">
              <w:rPr>
                <w:rFonts w:ascii="Times New Roman" w:hAnsi="Times New Roman" w:cs="Times New Roman"/>
                <w:snapToGrid w:val="0"/>
              </w:rPr>
              <w:t xml:space="preserve">создавать условия эффективной деловой коммуникации с учетом национальной специфики различных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</w:t>
            </w:r>
            <w:r w:rsidRPr="00CA77C4">
              <w:rPr>
                <w:rFonts w:ascii="Times New Roman" w:hAnsi="Times New Roman" w:cs="Times New Roman"/>
                <w:snapToGrid w:val="0"/>
              </w:rPr>
              <w:t>ных культур.</w:t>
            </w:r>
          </w:p>
          <w:p w:rsidR="00CA77C4" w:rsidRPr="00CA77C4" w:rsidRDefault="00CA77C4" w:rsidP="00CA7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CA77C4">
              <w:rPr>
                <w:rFonts w:ascii="Times New Roman" w:hAnsi="Times New Roman" w:cs="Times New Roman"/>
                <w:b/>
              </w:rPr>
              <w:t xml:space="preserve">Овладеть  </w:t>
            </w:r>
          </w:p>
          <w:p w:rsidR="00CA77C4" w:rsidRPr="00CA77C4" w:rsidRDefault="00CA77C4" w:rsidP="00CA7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A77C4">
              <w:rPr>
                <w:rFonts w:ascii="Times New Roman" w:hAnsi="Times New Roman" w:cs="Times New Roman"/>
                <w:b/>
              </w:rPr>
              <w:t xml:space="preserve">- </w:t>
            </w:r>
            <w:r w:rsidRPr="00CA77C4">
              <w:rPr>
                <w:rFonts w:ascii="Times New Roman" w:hAnsi="Times New Roman" w:cs="Times New Roman"/>
                <w:bCs/>
              </w:rPr>
              <w:t xml:space="preserve">современными методами диагностики </w:t>
            </w:r>
            <w:r w:rsidRPr="00CA77C4">
              <w:rPr>
                <w:rFonts w:ascii="Times New Roman" w:hAnsi="Times New Roman" w:cs="Times New Roman"/>
              </w:rPr>
              <w:t>культуры организации;</w:t>
            </w:r>
            <w:r w:rsidRPr="00CA77C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A77C4" w:rsidRPr="00CA77C4" w:rsidRDefault="00CA77C4" w:rsidP="00CA77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CA77C4">
              <w:rPr>
                <w:rFonts w:ascii="Times New Roman" w:hAnsi="Times New Roman" w:cs="Times New Roman"/>
                <w:bCs/>
              </w:rPr>
              <w:t xml:space="preserve">технологиями решений социальных проблем на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</w:t>
            </w:r>
            <w:r w:rsidRPr="00CA77C4">
              <w:rPr>
                <w:rFonts w:ascii="Times New Roman" w:hAnsi="Times New Roman" w:cs="Times New Roman"/>
                <w:bCs/>
              </w:rPr>
              <w:t xml:space="preserve">м уровне; </w:t>
            </w:r>
          </w:p>
          <w:p w:rsidR="00CA77C4" w:rsidRPr="00CA77C4" w:rsidRDefault="00CA77C4" w:rsidP="00CA77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NewRomanPSMT" w:hAnsi="Times New Roman" w:cs="Times New Roman"/>
              </w:rPr>
            </w:pPr>
            <w:r w:rsidRPr="00CA77C4">
              <w:rPr>
                <w:rFonts w:ascii="Times New Roman" w:eastAsia="TimesNewRomanPSMT" w:hAnsi="Times New Roman" w:cs="Times New Roman"/>
              </w:rPr>
              <w:t xml:space="preserve">методами формирования корпоративного и персонального имиджа; </w:t>
            </w:r>
          </w:p>
          <w:p w:rsidR="00CA77C4" w:rsidRPr="00CA77C4" w:rsidRDefault="00CA77C4" w:rsidP="00CA77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CA77C4">
              <w:rPr>
                <w:rFonts w:ascii="Times New Roman" w:hAnsi="Times New Roman" w:cs="Times New Roman"/>
              </w:rPr>
              <w:t>навыками ориентации в вопросах управленческой этики.</w:t>
            </w:r>
          </w:p>
          <w:p w:rsidR="00AE2B3D" w:rsidRPr="00CA77C4" w:rsidRDefault="00AE2B3D" w:rsidP="00CA77C4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D92B8E" w:rsidRPr="00D92B8E" w:rsidRDefault="00D92B8E" w:rsidP="00D92B8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2B8E">
              <w:rPr>
                <w:rFonts w:ascii="Times New Roman" w:hAnsi="Times New Roman" w:cs="Times New Roman"/>
              </w:rPr>
              <w:t xml:space="preserve">Клеммер, Джим. Как создать команду победителей. Корпоративная культура, системы мотивации и вечные принципы успеха, которые исповедуют 100 самых эффективных и прибыльных компаний в мире: пер. с англ. / Дж. Клеммер. — М. : СмартБук, 2009. — 208 с. </w:t>
            </w:r>
          </w:p>
          <w:p w:rsidR="00D92B8E" w:rsidRPr="00D92B8E" w:rsidRDefault="00D92B8E" w:rsidP="00D92B8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2B8E">
              <w:rPr>
                <w:rFonts w:ascii="Times New Roman" w:hAnsi="Times New Roman" w:cs="Times New Roman"/>
              </w:rPr>
              <w:t xml:space="preserve">Лейхифф Дж.М., Пенроуз Дж.М. Бизнес-коммуникации. – СПб.: Питер, </w:t>
            </w:r>
            <w:r w:rsidRPr="00D92B8E">
              <w:rPr>
                <w:rFonts w:ascii="Times New Roman" w:hAnsi="Times New Roman" w:cs="Times New Roman"/>
              </w:rPr>
              <w:lastRenderedPageBreak/>
              <w:t>2001. – 688 с.</w:t>
            </w:r>
          </w:p>
          <w:p w:rsidR="00AE2B3D" w:rsidRPr="00CA77C4" w:rsidRDefault="00AE2B3D" w:rsidP="0005439E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CA77C4">
              <w:rPr>
                <w:rFonts w:ascii="Times New Roman" w:hAnsi="Times New Roman" w:cs="Times New Roman"/>
              </w:rPr>
              <w:t xml:space="preserve">Дополнительный учебный материал по </w:t>
            </w:r>
            <w:r w:rsidR="007370FB" w:rsidRPr="00CA77C4">
              <w:rPr>
                <w:rFonts w:ascii="Times New Roman" w:hAnsi="Times New Roman" w:cs="Times New Roman"/>
              </w:rPr>
              <w:t>предмету</w:t>
            </w:r>
            <w:r w:rsidRPr="00CA77C4">
              <w:rPr>
                <w:rFonts w:ascii="Times New Roman" w:hAnsi="Times New Roman" w:cs="Times New Roman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CA77C4">
              <w:rPr>
                <w:rFonts w:ascii="Times New Roman" w:hAnsi="Times New Roman" w:cs="Times New Roman"/>
                <w:lang w:val="en-US"/>
              </w:rPr>
              <w:t>univer</w:t>
            </w:r>
            <w:r w:rsidRPr="00CA77C4">
              <w:rPr>
                <w:rFonts w:ascii="Times New Roman" w:hAnsi="Times New Roman" w:cs="Times New Roman"/>
              </w:rPr>
              <w:t>.</w:t>
            </w:r>
            <w:r w:rsidRPr="00CA77C4">
              <w:rPr>
                <w:rFonts w:ascii="Times New Roman" w:hAnsi="Times New Roman" w:cs="Times New Roman"/>
                <w:lang w:val="en-US"/>
              </w:rPr>
              <w:t>kaznu</w:t>
            </w:r>
            <w:r w:rsidRPr="00CA77C4">
              <w:rPr>
                <w:rFonts w:ascii="Times New Roman" w:hAnsi="Times New Roman" w:cs="Times New Roman"/>
              </w:rPr>
              <w:t>.</w:t>
            </w:r>
            <w:r w:rsidRPr="00CA77C4">
              <w:rPr>
                <w:rFonts w:ascii="Times New Roman" w:hAnsi="Times New Roman" w:cs="Times New Roman"/>
                <w:lang w:val="en-US"/>
              </w:rPr>
              <w:t>kz</w:t>
            </w:r>
            <w:r w:rsidRPr="00CA77C4">
              <w:rPr>
                <w:rFonts w:ascii="Times New Roman" w:hAnsi="Times New Roman" w:cs="Times New Roman"/>
              </w:rPr>
              <w:t>. в разделе УМКД.</w:t>
            </w: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05439E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05439E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05439E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05439E" w:rsidRDefault="00AE2B3D" w:rsidP="00CA77C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05439E">
              <w:rPr>
                <w:rFonts w:ascii="Times New Roman" w:hAnsi="Times New Roman" w:cs="Times New Roman"/>
              </w:rPr>
              <w:t xml:space="preserve"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</w:t>
            </w:r>
          </w:p>
          <w:p w:rsidR="0005439E" w:rsidRPr="0005439E" w:rsidRDefault="0005439E" w:rsidP="000543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5439E">
              <w:rPr>
                <w:rFonts w:ascii="Times New Roman" w:hAnsi="Times New Roman" w:cs="Times New Roman"/>
              </w:rPr>
              <w:t xml:space="preserve">роцесс освоения дисциплины </w:t>
            </w:r>
            <w:r>
              <w:rPr>
                <w:rFonts w:ascii="Times New Roman" w:hAnsi="Times New Roman" w:cs="Times New Roman"/>
              </w:rPr>
              <w:t xml:space="preserve"> направлен на формирование</w:t>
            </w:r>
            <w:r w:rsidRPr="0005439E">
              <w:rPr>
                <w:rFonts w:ascii="Times New Roman" w:hAnsi="Times New Roman" w:cs="Times New Roman"/>
                <w:b/>
              </w:rPr>
              <w:t>:</w:t>
            </w:r>
          </w:p>
          <w:p w:rsidR="0005439E" w:rsidRPr="0005439E" w:rsidRDefault="0005439E" w:rsidP="0005439E">
            <w:pPr>
              <w:pStyle w:val="a6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5439E">
              <w:rPr>
                <w:rFonts w:ascii="Times New Roman" w:hAnsi="Times New Roman" w:cs="Times New Roman"/>
              </w:rPr>
              <w:t xml:space="preserve"> способност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05439E">
              <w:rPr>
                <w:rFonts w:ascii="Times New Roman" w:hAnsi="Times New Roman" w:cs="Times New Roman"/>
              </w:rPr>
              <w:t xml:space="preserve"> адаптироваться к специфике культуры новой организации;</w:t>
            </w:r>
          </w:p>
          <w:p w:rsidR="0005439E" w:rsidRPr="0005439E" w:rsidRDefault="0005439E" w:rsidP="0005439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5439E">
              <w:rPr>
                <w:rFonts w:ascii="Times New Roman" w:hAnsi="Times New Roman" w:cs="Times New Roman"/>
              </w:rPr>
              <w:t xml:space="preserve"> готовност</w:t>
            </w:r>
            <w:r>
              <w:rPr>
                <w:rFonts w:ascii="Times New Roman" w:hAnsi="Times New Roman" w:cs="Times New Roman"/>
              </w:rPr>
              <w:t>и</w:t>
            </w:r>
            <w:r w:rsidRPr="0005439E">
              <w:rPr>
                <w:rFonts w:ascii="Times New Roman" w:hAnsi="Times New Roman" w:cs="Times New Roman"/>
              </w:rPr>
              <w:t xml:space="preserve"> к кооперации с коллегами, работе в коллективе;</w:t>
            </w:r>
          </w:p>
          <w:p w:rsidR="0005439E" w:rsidRPr="0005439E" w:rsidRDefault="0005439E" w:rsidP="0005439E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sz w:val="22"/>
                <w:szCs w:val="22"/>
              </w:rPr>
            </w:pPr>
            <w:r w:rsidRPr="0005439E">
              <w:rPr>
                <w:sz w:val="22"/>
                <w:szCs w:val="22"/>
              </w:rPr>
              <w:t>владение базовыми навыками делового общения, умения устанавливать, поддерживать и развивать межличностные отношения с представителями различных деловых культур;</w:t>
            </w:r>
          </w:p>
          <w:p w:rsidR="0005439E" w:rsidRPr="0005439E" w:rsidRDefault="0005439E" w:rsidP="0005439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5439E">
              <w:rPr>
                <w:rFonts w:ascii="Times New Roman" w:hAnsi="Times New Roman" w:cs="Times New Roman"/>
              </w:rPr>
              <w:t>знание моделей корпоративного и персонального имиджа и владение технологиями их конструирования;</w:t>
            </w:r>
          </w:p>
          <w:p w:rsidR="0005439E" w:rsidRPr="0005439E" w:rsidRDefault="0005439E" w:rsidP="00054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способности</w:t>
            </w:r>
            <w:r w:rsidRPr="0005439E">
              <w:rPr>
                <w:rFonts w:ascii="Times New Roman" w:hAnsi="Times New Roman" w:cs="Times New Roman"/>
              </w:rPr>
              <w:t xml:space="preserve"> находить организационно-управленческие решения в нестандартных ситуациях и готовностью нести за них ответственность;</w:t>
            </w:r>
          </w:p>
          <w:p w:rsidR="0005439E" w:rsidRPr="0005439E" w:rsidRDefault="0005439E" w:rsidP="0005439E">
            <w:pPr>
              <w:jc w:val="both"/>
              <w:rPr>
                <w:rFonts w:ascii="Times New Roman" w:hAnsi="Times New Roman" w:cs="Times New Roman"/>
              </w:rPr>
            </w:pPr>
            <w:r w:rsidRPr="0005439E">
              <w:rPr>
                <w:rFonts w:ascii="Times New Roman" w:hAnsi="Times New Roman" w:cs="Times New Roman"/>
              </w:rPr>
              <w:t>- способност</w:t>
            </w:r>
            <w:r>
              <w:rPr>
                <w:rFonts w:ascii="Times New Roman" w:hAnsi="Times New Roman" w:cs="Times New Roman"/>
              </w:rPr>
              <w:t>и</w:t>
            </w:r>
            <w:r w:rsidRPr="0005439E">
              <w:rPr>
                <w:rFonts w:ascii="Times New Roman" w:hAnsi="Times New Roman" w:cs="Times New Roman"/>
              </w:rPr>
              <w:t xml:space="preserve"> участвовать в создании эффективной коммуникационной инфраструктуры организации, обеспечении внутренней и внешней коммуникации, в том числе с государственными учреждениями, общественными организациями, коммерческими структурами, средствами массовой информации; участвовать в формировании и поддержании </w:t>
            </w:r>
            <w:r w:rsidRPr="0005439E">
              <w:rPr>
                <w:rFonts w:ascii="Times New Roman" w:hAnsi="Times New Roman" w:cs="Times New Roman"/>
                <w:color w:val="000000"/>
              </w:rPr>
              <w:t>организационной</w:t>
            </w:r>
            <w:r w:rsidRPr="0005439E">
              <w:rPr>
                <w:rFonts w:ascii="Times New Roman" w:hAnsi="Times New Roman" w:cs="Times New Roman"/>
              </w:rPr>
              <w:t xml:space="preserve"> культуры.</w:t>
            </w:r>
          </w:p>
          <w:p w:rsidR="0005439E" w:rsidRPr="0005439E" w:rsidRDefault="0005439E" w:rsidP="00CA77C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AE2B3D" w:rsidRPr="00CA77C4" w:rsidRDefault="00AE2B3D" w:rsidP="006C7FE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CA77C4" w:rsidRDefault="00AE2B3D" w:rsidP="006C7FE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CA77C4" w:rsidRDefault="00AE2B3D" w:rsidP="006C7FE0">
            <w:pPr>
              <w:pStyle w:val="a6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</w:t>
            </w:r>
          </w:p>
          <w:p w:rsidR="00AE2B3D" w:rsidRPr="00CA77C4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CA77C4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CA77C4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CA77C4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CA77C4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CA77C4" w:rsidTr="009335A4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3"/>
          </w:tcPr>
          <w:p w:rsidR="00AE2B3D" w:rsidRPr="00CA77C4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CA77C4" w:rsidTr="009335A4">
        <w:trPr>
          <w:trHeight w:val="576"/>
        </w:trPr>
        <w:tc>
          <w:tcPr>
            <w:tcW w:w="1809" w:type="dxa"/>
            <w:gridSpan w:val="2"/>
            <w:vMerge/>
          </w:tcPr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Разработка </w:t>
            </w:r>
            <w:r w:rsidR="002D2B1C">
              <w:rPr>
                <w:rFonts w:ascii="Times New Roman" w:hAnsi="Times New Roman" w:cs="Times New Roman"/>
              </w:rPr>
              <w:t xml:space="preserve"> этического кодекса</w:t>
            </w:r>
            <w:r w:rsidRPr="00CA77C4">
              <w:rPr>
                <w:rStyle w:val="shorttext"/>
                <w:rFonts w:ascii="Times New Roman" w:hAnsi="Times New Roman" w:cs="Times New Roman"/>
              </w:rPr>
              <w:t xml:space="preserve">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35%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10%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15%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CA77C4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3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1,2,34,5,6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2,3,4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4,5,6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CA77C4" w:rsidTr="009335A4">
        <w:tc>
          <w:tcPr>
            <w:tcW w:w="1809" w:type="dxa"/>
            <w:gridSpan w:val="2"/>
            <w:vMerge/>
          </w:tcPr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95% - 100%: А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85% - 89%: В+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>80% - 84%: В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70% - 74%: С+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>65% - 69%: С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lastRenderedPageBreak/>
              <w:t xml:space="preserve">55% - 59%: </w:t>
            </w:r>
            <w:r w:rsidRPr="00CA77C4">
              <w:rPr>
                <w:rFonts w:ascii="Times New Roman" w:hAnsi="Times New Roman" w:cs="Times New Roman"/>
                <w:lang w:val="en-US"/>
              </w:rPr>
              <w:t>D</w:t>
            </w:r>
            <w:r w:rsidRPr="00CA77C4">
              <w:rPr>
                <w:rFonts w:ascii="Times New Roman" w:hAnsi="Times New Roman" w:cs="Times New Roman"/>
              </w:rPr>
              <w:t>+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CA77C4">
              <w:rPr>
                <w:rFonts w:ascii="Times New Roman" w:hAnsi="Times New Roman" w:cs="Times New Roman"/>
                <w:lang w:val="en-US"/>
              </w:rPr>
              <w:t>D</w:t>
            </w:r>
            <w:r w:rsidRPr="00CA77C4">
              <w:rPr>
                <w:rFonts w:ascii="Times New Roman" w:hAnsi="Times New Roman" w:cs="Times New Roman"/>
              </w:rPr>
              <w:t>-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CA77C4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1"/>
          </w:tcPr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952A9E" w:rsidRDefault="00952A9E" w:rsidP="007370FB">
      <w:pPr>
        <w:pStyle w:val="a7"/>
        <w:jc w:val="center"/>
        <w:rPr>
          <w:b/>
          <w:sz w:val="22"/>
          <w:szCs w:val="22"/>
        </w:rPr>
      </w:pPr>
    </w:p>
    <w:p w:rsidR="007370FB" w:rsidRDefault="007370FB" w:rsidP="007370FB">
      <w:pPr>
        <w:pStyle w:val="a7"/>
        <w:jc w:val="center"/>
        <w:rPr>
          <w:b/>
          <w:sz w:val="22"/>
          <w:szCs w:val="22"/>
        </w:rPr>
      </w:pPr>
      <w:r w:rsidRPr="00952A9E">
        <w:rPr>
          <w:b/>
          <w:sz w:val="22"/>
          <w:szCs w:val="22"/>
        </w:rPr>
        <w:t>СТРУКТУРА</w:t>
      </w:r>
      <w:r w:rsidRPr="00952A9E">
        <w:rPr>
          <w:b/>
          <w:sz w:val="22"/>
          <w:szCs w:val="22"/>
          <w:lang w:val="kk-KZ"/>
        </w:rPr>
        <w:t xml:space="preserve"> </w:t>
      </w:r>
      <w:r w:rsidRPr="00952A9E">
        <w:rPr>
          <w:b/>
          <w:sz w:val="22"/>
          <w:szCs w:val="22"/>
        </w:rPr>
        <w:t>И СОДЕРЖАНИЕ ДИСЦИПЛИНЫ</w:t>
      </w:r>
    </w:p>
    <w:p w:rsidR="00952A9E" w:rsidRPr="00952A9E" w:rsidRDefault="00952A9E" w:rsidP="007370FB">
      <w:pPr>
        <w:pStyle w:val="a7"/>
        <w:jc w:val="center"/>
        <w:rPr>
          <w:b/>
          <w:sz w:val="22"/>
          <w:szCs w:val="22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7088"/>
        <w:gridCol w:w="992"/>
        <w:gridCol w:w="893"/>
      </w:tblGrid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CA77C4">
              <w:rPr>
                <w:b/>
                <w:sz w:val="22"/>
                <w:szCs w:val="22"/>
                <w:lang w:val="kk-KZ"/>
              </w:rPr>
              <w:t>Неделя</w:t>
            </w: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CA77C4">
              <w:rPr>
                <w:b/>
                <w:sz w:val="22"/>
                <w:szCs w:val="22"/>
                <w:lang w:val="kk-KZ"/>
              </w:rPr>
              <w:t>Темы</w:t>
            </w:r>
          </w:p>
        </w:tc>
        <w:tc>
          <w:tcPr>
            <w:tcW w:w="992" w:type="dxa"/>
          </w:tcPr>
          <w:p w:rsidR="007370FB" w:rsidRPr="00CA77C4" w:rsidRDefault="00952A9E" w:rsidP="00DC07D6">
            <w:pPr>
              <w:pStyle w:val="a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Кол. ч</w:t>
            </w:r>
            <w:r w:rsidR="007370FB" w:rsidRPr="00CA77C4">
              <w:rPr>
                <w:b/>
                <w:sz w:val="22"/>
                <w:szCs w:val="22"/>
                <w:lang w:val="kk-KZ"/>
              </w:rPr>
              <w:t>ас.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b/>
                <w:sz w:val="22"/>
                <w:szCs w:val="22"/>
              </w:rPr>
            </w:pPr>
            <w:r w:rsidRPr="00CA77C4">
              <w:rPr>
                <w:b/>
                <w:sz w:val="22"/>
                <w:szCs w:val="22"/>
                <w:lang w:val="kk-KZ"/>
              </w:rPr>
              <w:t>Макс. балл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0260" w:type="dxa"/>
            <w:gridSpan w:val="4"/>
            <w:shd w:val="clear" w:color="auto" w:fill="FFFF00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b/>
                <w:sz w:val="22"/>
                <w:szCs w:val="22"/>
                <w:highlight w:val="yellow"/>
              </w:rPr>
              <w:t>Модуль 1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 xml:space="preserve">Лекция №1. </w:t>
            </w:r>
            <w:r w:rsidRPr="00CA77C4">
              <w:rPr>
                <w:bCs/>
                <w:sz w:val="22"/>
                <w:szCs w:val="22"/>
              </w:rPr>
              <w:t xml:space="preserve">Деловая этика и </w:t>
            </w:r>
            <w:r w:rsidRPr="00CA77C4">
              <w:rPr>
                <w:color w:val="000000"/>
                <w:sz w:val="22"/>
                <w:szCs w:val="22"/>
              </w:rPr>
              <w:t>организационн</w:t>
            </w:r>
            <w:r w:rsidRPr="00CA77C4">
              <w:rPr>
                <w:bCs/>
                <w:sz w:val="22"/>
                <w:szCs w:val="22"/>
              </w:rPr>
              <w:t>ые отношения: сущность, функции</w:t>
            </w:r>
          </w:p>
        </w:tc>
        <w:tc>
          <w:tcPr>
            <w:tcW w:w="992" w:type="dxa"/>
          </w:tcPr>
          <w:p w:rsidR="007370FB" w:rsidRPr="00952A9E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952A9E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СЗ №1 История культуры деловых отношений времени</w:t>
            </w:r>
            <w:r w:rsidRPr="00CA77C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>П №</w:t>
            </w:r>
            <w:r w:rsidR="007370FB" w:rsidRPr="00CA77C4">
              <w:rPr>
                <w:sz w:val="22"/>
                <w:szCs w:val="22"/>
                <w:lang w:val="kk-KZ"/>
              </w:rPr>
              <w:t>1</w:t>
            </w:r>
            <w:r w:rsidR="007370FB" w:rsidRPr="00CA77C4">
              <w:rPr>
                <w:sz w:val="22"/>
                <w:szCs w:val="22"/>
              </w:rPr>
              <w:t xml:space="preserve"> Кодекс вежливости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2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CA77C4">
              <w:rPr>
                <w:rFonts w:ascii="Times New Roman" w:hAnsi="Times New Roman" w:cs="Times New Roman"/>
              </w:rPr>
              <w:t>Лекция №2</w:t>
            </w:r>
            <w:r w:rsidRPr="00CA77C4">
              <w:rPr>
                <w:rFonts w:ascii="Times New Roman" w:hAnsi="Times New Roman" w:cs="Times New Roman"/>
                <w:lang w:val="kk-KZ"/>
              </w:rPr>
              <w:t>.</w:t>
            </w:r>
            <w:r w:rsidRPr="00CA77C4">
              <w:rPr>
                <w:rFonts w:ascii="Times New Roman" w:hAnsi="Times New Roman" w:cs="Times New Roman"/>
              </w:rPr>
              <w:t xml:space="preserve"> Влияние межкультурных факторов на развитие </w:t>
            </w:r>
          </w:p>
          <w:p w:rsidR="007370FB" w:rsidRPr="00CA77C4" w:rsidRDefault="007370FB" w:rsidP="00DC07D6">
            <w:pPr>
              <w:jc w:val="center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  <w:color w:val="000000"/>
              </w:rPr>
              <w:t>организационн</w:t>
            </w:r>
            <w:r w:rsidRPr="00CA77C4">
              <w:rPr>
                <w:rFonts w:ascii="Times New Roman" w:hAnsi="Times New Roman" w:cs="Times New Roman"/>
              </w:rPr>
              <w:t>ых отношений</w:t>
            </w:r>
          </w:p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bCs/>
                <w:sz w:val="22"/>
                <w:szCs w:val="22"/>
              </w:rPr>
              <w:t xml:space="preserve">СЗ №2 </w:t>
            </w:r>
            <w:r w:rsidRPr="00CA77C4">
              <w:rPr>
                <w:sz w:val="22"/>
                <w:szCs w:val="22"/>
              </w:rPr>
              <w:t xml:space="preserve">Значимые проблемы деловой этики и </w:t>
            </w:r>
            <w:r w:rsidRPr="00CA77C4">
              <w:rPr>
                <w:color w:val="000000"/>
                <w:sz w:val="22"/>
                <w:szCs w:val="22"/>
              </w:rPr>
              <w:t>организационной</w:t>
            </w:r>
            <w:r w:rsidRPr="00CA77C4">
              <w:rPr>
                <w:sz w:val="22"/>
                <w:szCs w:val="22"/>
              </w:rPr>
              <w:t xml:space="preserve"> культуры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>П №</w:t>
            </w:r>
            <w:r w:rsidR="007370FB" w:rsidRPr="00CA77C4">
              <w:rPr>
                <w:sz w:val="22"/>
                <w:szCs w:val="22"/>
                <w:lang w:val="kk-KZ"/>
              </w:rPr>
              <w:t xml:space="preserve">2 </w:t>
            </w:r>
            <w:r w:rsidR="007370FB" w:rsidRPr="00CA77C4">
              <w:rPr>
                <w:sz w:val="22"/>
                <w:szCs w:val="22"/>
              </w:rPr>
              <w:t>Кодекс вежливости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3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№3 Правило приема делегаций</w:t>
            </w:r>
            <w:r w:rsidRPr="00CA77C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bCs/>
                <w:sz w:val="22"/>
                <w:szCs w:val="22"/>
              </w:rPr>
              <w:t>СЗ №3</w:t>
            </w:r>
            <w:r w:rsidRPr="00CA77C4">
              <w:rPr>
                <w:sz w:val="22"/>
                <w:szCs w:val="22"/>
              </w:rPr>
              <w:t xml:space="preserve"> </w:t>
            </w:r>
            <w:r w:rsidRPr="00CA77C4">
              <w:rPr>
                <w:color w:val="000000"/>
                <w:sz w:val="22"/>
                <w:szCs w:val="22"/>
              </w:rPr>
              <w:t>Организационн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ая культура как одна из форм проявления культуры общества.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 xml:space="preserve">П №3 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Значение </w:t>
            </w:r>
            <w:r w:rsidR="007370FB" w:rsidRPr="00CA77C4">
              <w:rPr>
                <w:color w:val="000000"/>
                <w:sz w:val="22"/>
                <w:szCs w:val="22"/>
              </w:rPr>
              <w:t>организационной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 культуры для деятельности организации.. </w:t>
            </w:r>
          </w:p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4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 xml:space="preserve">Лекция №4 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Показатели </w:t>
            </w:r>
            <w:r w:rsidRPr="00CA77C4">
              <w:rPr>
                <w:color w:val="000000"/>
                <w:sz w:val="22"/>
                <w:szCs w:val="22"/>
              </w:rPr>
              <w:t>организационной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 культуры.</w:t>
            </w:r>
            <w:r w:rsidRPr="00CA77C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 xml:space="preserve">СЗ №4 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Влияние корпоративной культуры на поведение сотрудника.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>П №</w:t>
            </w:r>
            <w:r w:rsidR="007370FB" w:rsidRPr="00CA77C4">
              <w:rPr>
                <w:sz w:val="22"/>
                <w:szCs w:val="22"/>
                <w:lang w:val="kk-KZ"/>
              </w:rPr>
              <w:t xml:space="preserve">4 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Генезис и формирование понятия «</w:t>
            </w:r>
            <w:r w:rsidR="007370FB" w:rsidRPr="00CA77C4">
              <w:rPr>
                <w:color w:val="000000"/>
                <w:sz w:val="22"/>
                <w:szCs w:val="22"/>
              </w:rPr>
              <w:t>организацион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ная культура»: первые идеи Г.Тауна, Ф.Тейлора, А.Файоля,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5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 xml:space="preserve"> Лекция №5 Имидж делового человека</w:t>
            </w:r>
            <w:r w:rsidRPr="00CA77C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СЗ №</w:t>
            </w:r>
            <w:r w:rsidRPr="00CA77C4">
              <w:rPr>
                <w:sz w:val="22"/>
                <w:szCs w:val="22"/>
                <w:lang w:val="kk-KZ"/>
              </w:rPr>
              <w:t xml:space="preserve">5 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Поиск определения понятия корпоративная культура.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>П №</w:t>
            </w:r>
            <w:r w:rsidR="007370FB" w:rsidRPr="00CA77C4">
              <w:rPr>
                <w:sz w:val="22"/>
                <w:szCs w:val="22"/>
                <w:lang w:val="kk-KZ"/>
              </w:rPr>
              <w:t xml:space="preserve">5 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Причины научного интереса к феномену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6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№6 Деловые коммуникации</w:t>
            </w:r>
            <w:r w:rsidRPr="00CA77C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46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СЗ №6 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Возрастающий интерес 30-х к организационной культуре.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 xml:space="preserve">П №6 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Организационная культура предприятий после великой депрессии. Э.Мэйо, Д.Морено, К.Леви.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7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№7 Особенности общения с зарубежными партнерами</w:t>
            </w:r>
            <w:r w:rsidRPr="00CA77C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b/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СЗ </w:t>
            </w:r>
            <w:r w:rsidRPr="00CA77C4">
              <w:rPr>
                <w:sz w:val="22"/>
                <w:szCs w:val="22"/>
                <w:lang w:val="kk-KZ"/>
              </w:rPr>
              <w:t xml:space="preserve">№7 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Системный подход в организационной культуре (Ф.Котлер, Д.Макгрегор, Т.Парсонс)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Default="00952A9E" w:rsidP="00DC07D6">
            <w:pPr>
              <w:pStyle w:val="a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 xml:space="preserve">П №7   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Кризис 60 – 70-х годов.</w:t>
            </w:r>
          </w:p>
          <w:p w:rsidR="00952A9E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Коллоквиум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5</w:t>
            </w:r>
          </w:p>
          <w:p w:rsidR="00952A9E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30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РК1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10</w:t>
            </w:r>
            <w:r w:rsidR="007370FB" w:rsidRPr="00CA77C4">
              <w:rPr>
                <w:sz w:val="22"/>
                <w:szCs w:val="22"/>
                <w:highlight w:val="yellow"/>
                <w:lang w:val="kk-KZ"/>
              </w:rPr>
              <w:t>0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8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  <w:lang w:val="en-US"/>
              </w:rPr>
              <w:t>Midterm</w:t>
            </w:r>
            <w:r w:rsidRPr="00CA77C4">
              <w:rPr>
                <w:sz w:val="22"/>
                <w:szCs w:val="22"/>
              </w:rPr>
              <w:t>-</w:t>
            </w:r>
            <w:r w:rsidRPr="00CA77C4">
              <w:rPr>
                <w:sz w:val="22"/>
                <w:szCs w:val="22"/>
                <w:lang w:val="en-US"/>
              </w:rPr>
              <w:t>exam</w:t>
            </w:r>
            <w:r w:rsidRPr="00CA77C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100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45</w:t>
            </w:r>
            <w:r w:rsidRPr="00CA77C4">
              <w:rPr>
                <w:sz w:val="22"/>
                <w:szCs w:val="22"/>
                <w:highlight w:val="yellow"/>
              </w:rPr>
              <w:t xml:space="preserve"> час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100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0260" w:type="dxa"/>
            <w:gridSpan w:val="4"/>
            <w:shd w:val="clear" w:color="auto" w:fill="FFFF00"/>
          </w:tcPr>
          <w:p w:rsidR="007370FB" w:rsidRPr="00CA77C4" w:rsidRDefault="007370FB" w:rsidP="00DC07D6">
            <w:pPr>
              <w:pStyle w:val="a7"/>
              <w:jc w:val="center"/>
              <w:rPr>
                <w:b/>
                <w:sz w:val="22"/>
                <w:szCs w:val="22"/>
              </w:rPr>
            </w:pPr>
            <w:r w:rsidRPr="00CA77C4">
              <w:rPr>
                <w:b/>
                <w:sz w:val="22"/>
                <w:szCs w:val="22"/>
              </w:rPr>
              <w:t>Модуль 2</w:t>
            </w:r>
          </w:p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8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lastRenderedPageBreak/>
              <w:t>Лекция №</w:t>
            </w:r>
            <w:r w:rsidRPr="00CA77C4">
              <w:rPr>
                <w:sz w:val="22"/>
                <w:szCs w:val="22"/>
                <w:lang w:val="kk-KZ"/>
              </w:rPr>
              <w:t>8</w:t>
            </w:r>
            <w:r w:rsidRPr="00CA77C4">
              <w:rPr>
                <w:sz w:val="22"/>
                <w:szCs w:val="22"/>
              </w:rPr>
              <w:t xml:space="preserve"> </w:t>
            </w:r>
            <w:r w:rsidRPr="00CA77C4">
              <w:rPr>
                <w:color w:val="0D0D0D"/>
                <w:sz w:val="22"/>
                <w:szCs w:val="22"/>
              </w:rPr>
              <w:t>Средства общения</w:t>
            </w:r>
            <w:r w:rsidRPr="00CA77C4">
              <w:rPr>
                <w:color w:val="0D0D0D"/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7C4">
              <w:rPr>
                <w:rFonts w:ascii="Times New Roman" w:hAnsi="Times New Roman" w:cs="Times New Roman"/>
                <w:lang w:val="kk-KZ"/>
              </w:rPr>
              <w:t xml:space="preserve">СЗ №8 </w:t>
            </w:r>
            <w:r w:rsidRPr="00CA77C4">
              <w:rPr>
                <w:rFonts w:ascii="Times New Roman" w:hAnsi="Times New Roman" w:cs="Times New Roman"/>
                <w:color w:val="000000"/>
              </w:rPr>
              <w:t>Профессиональная этика менеджера</w:t>
            </w:r>
          </w:p>
          <w:p w:rsidR="007370FB" w:rsidRPr="00CA77C4" w:rsidRDefault="007370FB" w:rsidP="00952A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  <w:color w:val="000000"/>
                <w:lang w:val="en-US"/>
              </w:rPr>
              <w:t xml:space="preserve">     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>П №8 Основные заповеди делового этикета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9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</w:t>
            </w:r>
            <w:r w:rsidRPr="00CA77C4">
              <w:rPr>
                <w:sz w:val="22"/>
                <w:szCs w:val="22"/>
                <w:lang w:val="kk-KZ"/>
              </w:rPr>
              <w:t xml:space="preserve">9 </w:t>
            </w:r>
            <w:r w:rsidRPr="00CA77C4">
              <w:rPr>
                <w:color w:val="000000"/>
                <w:sz w:val="22"/>
                <w:szCs w:val="22"/>
              </w:rPr>
              <w:t>Виды приемов. Правила ведения переговоров</w:t>
            </w:r>
            <w:r w:rsidRPr="00CA77C4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  <w:lang w:val="kk-KZ"/>
              </w:rPr>
              <w:t>СЗ№9</w:t>
            </w:r>
            <w:r w:rsidRPr="00CA77C4">
              <w:rPr>
                <w:sz w:val="22"/>
                <w:szCs w:val="22"/>
              </w:rPr>
              <w:t xml:space="preserve"> </w:t>
            </w:r>
            <w:r w:rsidRPr="00CA77C4">
              <w:rPr>
                <w:color w:val="000000"/>
                <w:sz w:val="22"/>
                <w:szCs w:val="22"/>
              </w:rPr>
              <w:t>Неформальные   уровни   моральной регуляции   поведения работников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СРМП №9 </w:t>
            </w:r>
            <w:r w:rsidRPr="00CA77C4">
              <w:rPr>
                <w:color w:val="000000"/>
                <w:sz w:val="22"/>
                <w:szCs w:val="22"/>
              </w:rPr>
              <w:t>Этические принципы органической ор</w:t>
            </w:r>
            <w:r w:rsidRPr="00CA77C4">
              <w:rPr>
                <w:color w:val="000000"/>
                <w:sz w:val="22"/>
                <w:szCs w:val="22"/>
              </w:rPr>
              <w:softHyphen/>
              <w:t>ганизационной культуры,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10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</w:t>
            </w:r>
            <w:r w:rsidRPr="00CA77C4">
              <w:rPr>
                <w:sz w:val="22"/>
                <w:szCs w:val="22"/>
                <w:lang w:val="kk-KZ"/>
              </w:rPr>
              <w:t>10</w:t>
            </w:r>
            <w:r w:rsidRPr="00CA77C4">
              <w:rPr>
                <w:sz w:val="22"/>
                <w:szCs w:val="22"/>
              </w:rPr>
              <w:t xml:space="preserve"> </w:t>
            </w:r>
            <w:r w:rsidRPr="00CA77C4">
              <w:rPr>
                <w:bCs/>
                <w:sz w:val="22"/>
                <w:szCs w:val="22"/>
              </w:rPr>
              <w:t>Влияние</w:t>
            </w:r>
            <w:r w:rsidRPr="00CA77C4">
              <w:rPr>
                <w:b/>
                <w:bCs/>
                <w:sz w:val="22"/>
                <w:szCs w:val="22"/>
              </w:rPr>
              <w:t xml:space="preserve"> </w:t>
            </w:r>
            <w:r w:rsidRPr="00CA77C4">
              <w:rPr>
                <w:sz w:val="22"/>
                <w:szCs w:val="22"/>
              </w:rPr>
              <w:t>корпоративной культуры на формирование имиджа организации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77C4">
              <w:rPr>
                <w:rFonts w:ascii="Times New Roman" w:hAnsi="Times New Roman" w:cs="Times New Roman"/>
                <w:bCs/>
              </w:rPr>
              <w:t>СЗ №</w:t>
            </w:r>
            <w:r w:rsidRPr="00CA77C4">
              <w:rPr>
                <w:rFonts w:ascii="Times New Roman" w:hAnsi="Times New Roman" w:cs="Times New Roman"/>
                <w:bCs/>
                <w:lang w:val="kk-KZ"/>
              </w:rPr>
              <w:t>10</w:t>
            </w:r>
            <w:r w:rsidRPr="00CA77C4">
              <w:rPr>
                <w:rFonts w:ascii="Times New Roman" w:hAnsi="Times New Roman" w:cs="Times New Roman"/>
              </w:rPr>
              <w:t xml:space="preserve"> </w:t>
            </w:r>
            <w:r w:rsidRPr="00CA77C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952A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СРС</w:t>
            </w:r>
            <w:r w:rsidR="007370FB" w:rsidRPr="00CA77C4">
              <w:rPr>
                <w:rFonts w:ascii="Times New Roman" w:hAnsi="Times New Roman" w:cs="Times New Roman"/>
              </w:rPr>
              <w:t xml:space="preserve">П №10 </w:t>
            </w:r>
            <w:r w:rsidR="007370FB" w:rsidRPr="00CA77C4">
              <w:rPr>
                <w:rFonts w:ascii="Times New Roman" w:hAnsi="Times New Roman" w:cs="Times New Roman"/>
                <w:color w:val="000000"/>
              </w:rPr>
              <w:t>Профессиональный профиль менеджера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0FB" w:rsidRPr="00CA77C4">
              <w:rPr>
                <w:rFonts w:ascii="Times New Roman" w:hAnsi="Times New Roman" w:cs="Times New Roman"/>
                <w:color w:val="000000"/>
              </w:rPr>
              <w:t>по персоналу: этическое измерение</w:t>
            </w:r>
          </w:p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11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bCs/>
                <w:sz w:val="22"/>
                <w:szCs w:val="22"/>
              </w:rPr>
              <w:t>Лекция №1</w:t>
            </w:r>
            <w:r w:rsidRPr="00CA77C4">
              <w:rPr>
                <w:bCs/>
                <w:sz w:val="22"/>
                <w:szCs w:val="22"/>
                <w:lang w:val="kk-KZ"/>
              </w:rPr>
              <w:t>1</w:t>
            </w:r>
            <w:r w:rsidRPr="00CA77C4">
              <w:rPr>
                <w:bCs/>
                <w:sz w:val="22"/>
                <w:szCs w:val="22"/>
              </w:rPr>
              <w:t xml:space="preserve"> </w:t>
            </w:r>
            <w:r w:rsidRPr="00CA77C4">
              <w:rPr>
                <w:sz w:val="22"/>
                <w:szCs w:val="22"/>
              </w:rPr>
              <w:t>Параметры корпоративной репутации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77C4">
              <w:rPr>
                <w:rFonts w:ascii="Times New Roman" w:hAnsi="Times New Roman" w:cs="Times New Roman"/>
                <w:bCs/>
                <w:lang w:val="kk-KZ"/>
              </w:rPr>
              <w:t>СЗ №11</w:t>
            </w:r>
            <w:r w:rsidRPr="00CA77C4">
              <w:rPr>
                <w:rFonts w:ascii="Times New Roman" w:hAnsi="Times New Roman" w:cs="Times New Roman"/>
              </w:rPr>
              <w:t xml:space="preserve"> </w:t>
            </w:r>
            <w:r w:rsidRPr="00CA77C4">
              <w:rPr>
                <w:rFonts w:ascii="Times New Roman" w:hAnsi="Times New Roman" w:cs="Times New Roman"/>
                <w:color w:val="000000"/>
              </w:rPr>
              <w:t>Этика деловых отношений в работе</w:t>
            </w:r>
          </w:p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ind w:left="1276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  <w:color w:val="000000"/>
              </w:rPr>
              <w:t>менеджера по персоналу</w:t>
            </w:r>
          </w:p>
          <w:p w:rsidR="007370FB" w:rsidRPr="00CA77C4" w:rsidRDefault="007370FB" w:rsidP="00DC07D6">
            <w:pPr>
              <w:pStyle w:val="a7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449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 xml:space="preserve">П №11 </w:t>
            </w:r>
            <w:r w:rsidR="007370FB" w:rsidRPr="00CA77C4">
              <w:rPr>
                <w:bCs/>
                <w:color w:val="000000"/>
                <w:sz w:val="22"/>
                <w:szCs w:val="22"/>
              </w:rPr>
              <w:t>Профессиональный долг. Смысл профессиональной деятельности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12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bCs/>
                <w:sz w:val="22"/>
                <w:szCs w:val="22"/>
              </w:rPr>
              <w:t>Лекция №1</w:t>
            </w:r>
            <w:r w:rsidRPr="00CA77C4">
              <w:rPr>
                <w:bCs/>
                <w:sz w:val="22"/>
                <w:szCs w:val="22"/>
                <w:lang w:val="kk-KZ"/>
              </w:rPr>
              <w:t>2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. Социальная ответственность в контексте нравственной саморегуляции современного предпринимательства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bCs/>
                <w:sz w:val="22"/>
                <w:szCs w:val="22"/>
              </w:rPr>
              <w:t>СЗ №</w:t>
            </w:r>
            <w:r w:rsidRPr="00CA77C4">
              <w:rPr>
                <w:bCs/>
                <w:sz w:val="22"/>
                <w:szCs w:val="22"/>
                <w:lang w:val="kk-KZ"/>
              </w:rPr>
              <w:t>12</w:t>
            </w:r>
            <w:r w:rsidRPr="00CA77C4">
              <w:rPr>
                <w:sz w:val="22"/>
                <w:szCs w:val="22"/>
              </w:rPr>
              <w:t xml:space="preserve"> Корпоративные репутации, брендинг и управление персоналом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СРС</w:t>
            </w:r>
            <w:r w:rsidR="007370FB" w:rsidRPr="00CA77C4">
              <w:rPr>
                <w:rFonts w:ascii="Times New Roman" w:hAnsi="Times New Roman" w:cs="Times New Roman"/>
                <w:bCs/>
              </w:rPr>
              <w:t>П №12</w:t>
            </w:r>
            <w:r w:rsidR="007370FB" w:rsidRPr="00CA77C4">
              <w:rPr>
                <w:rFonts w:ascii="Times New Roman" w:hAnsi="Times New Roman" w:cs="Times New Roman"/>
              </w:rPr>
              <w:t xml:space="preserve"> </w:t>
            </w:r>
            <w:r w:rsidR="007370FB" w:rsidRPr="00CA77C4">
              <w:rPr>
                <w:rFonts w:ascii="Times New Roman" w:hAnsi="Times New Roman" w:cs="Times New Roman"/>
                <w:color w:val="000000"/>
              </w:rPr>
              <w:t>Влияние организационной культуры на эффективность деятельности организации.</w:t>
            </w:r>
          </w:p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13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CA77C4">
              <w:rPr>
                <w:rFonts w:ascii="Times New Roman" w:hAnsi="Times New Roman" w:cs="Times New Roman"/>
                <w:bCs/>
              </w:rPr>
              <w:t>Лекция №1</w:t>
            </w:r>
            <w:r w:rsidRPr="00CA77C4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Pr="00CA77C4">
              <w:rPr>
                <w:rFonts w:ascii="Times New Roman" w:hAnsi="Times New Roman" w:cs="Times New Roman"/>
                <w:bCs/>
              </w:rPr>
              <w:t xml:space="preserve"> </w:t>
            </w:r>
            <w:r w:rsidRPr="00CA77C4">
              <w:rPr>
                <w:rFonts w:ascii="Times New Roman" w:hAnsi="Times New Roman" w:cs="Times New Roman"/>
              </w:rPr>
              <w:t xml:space="preserve">Этические стандарты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</w:t>
            </w:r>
            <w:r w:rsidRPr="00CA77C4">
              <w:rPr>
                <w:rFonts w:ascii="Times New Roman" w:hAnsi="Times New Roman" w:cs="Times New Roman"/>
              </w:rPr>
              <w:t>го поведения</w:t>
            </w:r>
          </w:p>
          <w:p w:rsidR="007370FB" w:rsidRPr="00CA77C4" w:rsidRDefault="007370FB" w:rsidP="00DC07D6">
            <w:pPr>
              <w:pStyle w:val="a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bCs/>
                <w:sz w:val="22"/>
                <w:szCs w:val="22"/>
                <w:lang w:val="kk-KZ"/>
              </w:rPr>
            </w:pPr>
            <w:r w:rsidRPr="00CA77C4">
              <w:rPr>
                <w:bCs/>
                <w:sz w:val="22"/>
                <w:szCs w:val="22"/>
                <w:lang w:val="kk-KZ"/>
              </w:rPr>
              <w:t>СЗ №13</w:t>
            </w:r>
            <w:r w:rsidRPr="00CA77C4">
              <w:rPr>
                <w:sz w:val="22"/>
                <w:szCs w:val="22"/>
              </w:rPr>
              <w:t xml:space="preserve"> </w:t>
            </w:r>
            <w:r w:rsidRPr="00CA77C4">
              <w:rPr>
                <w:color w:val="000000"/>
                <w:sz w:val="22"/>
                <w:szCs w:val="22"/>
              </w:rPr>
              <w:t>Культурология в организационном управлении.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СРС</w:t>
            </w:r>
            <w:r w:rsidR="007370FB" w:rsidRPr="00CA77C4">
              <w:rPr>
                <w:bCs/>
                <w:sz w:val="22"/>
                <w:szCs w:val="22"/>
              </w:rPr>
              <w:t>П №13</w:t>
            </w:r>
            <w:r w:rsidR="007370FB" w:rsidRPr="00CA77C4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370FB" w:rsidRPr="00CA77C4">
              <w:rPr>
                <w:sz w:val="22"/>
                <w:szCs w:val="22"/>
              </w:rPr>
              <w:t>Корпоративные репутации, брендинг и управление персоналом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14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№1</w:t>
            </w:r>
            <w:r w:rsidRPr="00CA77C4">
              <w:rPr>
                <w:sz w:val="22"/>
                <w:szCs w:val="22"/>
                <w:lang w:val="kk-KZ"/>
              </w:rPr>
              <w:t>4</w:t>
            </w:r>
            <w:r w:rsidRPr="00CA77C4">
              <w:rPr>
                <w:sz w:val="22"/>
                <w:szCs w:val="22"/>
              </w:rPr>
              <w:t xml:space="preserve"> Технологии диагностики и управления </w:t>
            </w:r>
            <w:r w:rsidRPr="00CA77C4">
              <w:rPr>
                <w:color w:val="000000"/>
                <w:sz w:val="22"/>
                <w:szCs w:val="22"/>
              </w:rPr>
              <w:t>организационной</w:t>
            </w:r>
            <w:r w:rsidRPr="00CA77C4">
              <w:rPr>
                <w:sz w:val="22"/>
                <w:szCs w:val="22"/>
              </w:rPr>
              <w:t xml:space="preserve"> культурой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CA77C4">
              <w:rPr>
                <w:rFonts w:ascii="Times New Roman" w:hAnsi="Times New Roman" w:cs="Times New Roman"/>
              </w:rPr>
              <w:t xml:space="preserve">СЗ № </w:t>
            </w:r>
            <w:r w:rsidRPr="00CA77C4">
              <w:rPr>
                <w:rFonts w:ascii="Times New Roman" w:hAnsi="Times New Roman" w:cs="Times New Roman"/>
                <w:lang w:val="kk-KZ"/>
              </w:rPr>
              <w:t>14</w:t>
            </w:r>
            <w:r w:rsidRPr="00CA77C4">
              <w:rPr>
                <w:rFonts w:ascii="Times New Roman" w:hAnsi="Times New Roman" w:cs="Times New Roman"/>
              </w:rPr>
              <w:t xml:space="preserve"> </w:t>
            </w:r>
            <w:r w:rsidRPr="00CA77C4">
              <w:rPr>
                <w:rFonts w:ascii="Times New Roman" w:hAnsi="Times New Roman" w:cs="Times New Roman"/>
                <w:color w:val="000000"/>
              </w:rPr>
              <w:t>Имидж организации и его формирование.</w:t>
            </w:r>
          </w:p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 xml:space="preserve">П </w:t>
            </w:r>
            <w:r w:rsidR="007370FB" w:rsidRPr="00CA77C4">
              <w:rPr>
                <w:bCs/>
                <w:sz w:val="22"/>
                <w:szCs w:val="22"/>
              </w:rPr>
              <w:t xml:space="preserve">№14 </w:t>
            </w:r>
            <w:r w:rsidR="007370FB" w:rsidRPr="00CA77C4">
              <w:rPr>
                <w:color w:val="000000"/>
                <w:sz w:val="22"/>
                <w:szCs w:val="22"/>
              </w:rPr>
              <w:t>. Этическое регулирование деятельности работников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15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№1</w:t>
            </w:r>
            <w:r w:rsidRPr="00CA77C4">
              <w:rPr>
                <w:sz w:val="22"/>
                <w:szCs w:val="22"/>
                <w:lang w:val="kk-KZ"/>
              </w:rPr>
              <w:t>5</w:t>
            </w:r>
            <w:r w:rsidRPr="00CA77C4">
              <w:rPr>
                <w:sz w:val="22"/>
                <w:szCs w:val="22"/>
              </w:rPr>
              <w:t xml:space="preserve"> </w:t>
            </w:r>
            <w:r w:rsidRPr="00CA77C4">
              <w:rPr>
                <w:bCs/>
                <w:sz w:val="22"/>
                <w:szCs w:val="22"/>
              </w:rPr>
              <w:t xml:space="preserve">Концепция культуры организации. Структура </w:t>
            </w:r>
            <w:r w:rsidRPr="00CA77C4">
              <w:rPr>
                <w:color w:val="000000"/>
                <w:sz w:val="22"/>
                <w:szCs w:val="22"/>
              </w:rPr>
              <w:t>организационной</w:t>
            </w:r>
            <w:r w:rsidRPr="00CA77C4">
              <w:rPr>
                <w:bCs/>
                <w:sz w:val="22"/>
                <w:szCs w:val="22"/>
              </w:rPr>
              <w:t xml:space="preserve"> культуры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77C4">
              <w:rPr>
                <w:rFonts w:ascii="Times New Roman" w:hAnsi="Times New Roman" w:cs="Times New Roman"/>
              </w:rPr>
              <w:t>СЗ №</w:t>
            </w:r>
            <w:r w:rsidRPr="00CA77C4">
              <w:rPr>
                <w:rFonts w:ascii="Times New Roman" w:hAnsi="Times New Roman" w:cs="Times New Roman"/>
                <w:lang w:val="kk-KZ"/>
              </w:rPr>
              <w:t xml:space="preserve">15 </w:t>
            </w:r>
            <w:r w:rsidRPr="00CA77C4">
              <w:rPr>
                <w:rFonts w:ascii="Times New Roman" w:hAnsi="Times New Roman" w:cs="Times New Roman"/>
                <w:bCs/>
                <w:color w:val="000000"/>
              </w:rPr>
              <w:t>Эволюция профессиональной этики кадрового работника в ХХ в.</w:t>
            </w:r>
          </w:p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370FB" w:rsidRPr="00CA77C4" w:rsidRDefault="007370FB" w:rsidP="00DC07D6">
            <w:pPr>
              <w:pStyle w:val="a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СРМП </w:t>
            </w:r>
            <w:r w:rsidRPr="00CA77C4">
              <w:rPr>
                <w:bCs/>
                <w:sz w:val="22"/>
                <w:szCs w:val="22"/>
              </w:rPr>
              <w:t xml:space="preserve">№15 </w:t>
            </w:r>
            <w:r w:rsidRPr="00CA77C4">
              <w:rPr>
                <w:color w:val="000000"/>
                <w:sz w:val="22"/>
                <w:szCs w:val="22"/>
              </w:rPr>
              <w:t>Организационный этический кодекс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952A9E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Коллоквиум</w:t>
            </w:r>
            <w:r w:rsidR="000248BA">
              <w:rPr>
                <w:sz w:val="22"/>
                <w:szCs w:val="22"/>
              </w:rPr>
              <w:t xml:space="preserve">: </w:t>
            </w:r>
            <w:r w:rsidR="000248BA" w:rsidRPr="00CA77C4">
              <w:rPr>
                <w:color w:val="000000"/>
                <w:sz w:val="22"/>
                <w:szCs w:val="22"/>
              </w:rPr>
              <w:t xml:space="preserve"> Организационна</w:t>
            </w:r>
            <w:r w:rsidR="000248BA" w:rsidRPr="00CA77C4">
              <w:rPr>
                <w:sz w:val="22"/>
                <w:szCs w:val="22"/>
              </w:rPr>
              <w:t>я культура, системы мотивации</w:t>
            </w:r>
          </w:p>
          <w:p w:rsidR="00952A9E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</w:p>
          <w:p w:rsidR="007370FB" w:rsidRPr="00CA77C4" w:rsidRDefault="007370FB" w:rsidP="000248BA">
            <w:pPr>
              <w:pStyle w:val="a7"/>
              <w:jc w:val="both"/>
              <w:rPr>
                <w:bCs/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</w:p>
        </w:tc>
        <w:tc>
          <w:tcPr>
            <w:tcW w:w="893" w:type="dxa"/>
          </w:tcPr>
          <w:p w:rsidR="007370FB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3</w:t>
            </w:r>
            <w:r w:rsidR="007370FB" w:rsidRPr="00CA77C4">
              <w:rPr>
                <w:sz w:val="22"/>
                <w:szCs w:val="22"/>
                <w:highlight w:val="yellow"/>
                <w:lang w:val="kk-KZ"/>
              </w:rPr>
              <w:t>0</w:t>
            </w:r>
          </w:p>
          <w:p w:rsidR="00952A9E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</w:p>
          <w:p w:rsidR="00952A9E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15 неделя</w:t>
            </w:r>
          </w:p>
        </w:tc>
        <w:tc>
          <w:tcPr>
            <w:tcW w:w="7088" w:type="dxa"/>
          </w:tcPr>
          <w:p w:rsidR="007370FB" w:rsidRPr="00CA77C4" w:rsidRDefault="007370FB" w:rsidP="000248BA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РК № 2 </w:t>
            </w:r>
          </w:p>
        </w:tc>
        <w:tc>
          <w:tcPr>
            <w:tcW w:w="992" w:type="dxa"/>
          </w:tcPr>
          <w:p w:rsidR="007370FB" w:rsidRPr="00CA77C4" w:rsidRDefault="00A85C1C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  <w:t xml:space="preserve">15 </w:t>
            </w:r>
            <w:r w:rsidR="007370FB" w:rsidRPr="00CA77C4">
              <w:rPr>
                <w:sz w:val="22"/>
                <w:szCs w:val="22"/>
                <w:highlight w:val="yellow"/>
              </w:rPr>
              <w:t xml:space="preserve"> неделя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100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Экзамен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100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" w:type="dxa"/>
          </w:tcPr>
          <w:p w:rsidR="007370FB" w:rsidRPr="00CA77C4" w:rsidRDefault="000248BA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4</w:t>
            </w:r>
            <w:r w:rsidR="007370FB" w:rsidRPr="00CA77C4">
              <w:rPr>
                <w:sz w:val="22"/>
                <w:szCs w:val="22"/>
                <w:highlight w:val="yellow"/>
              </w:rPr>
              <w:t>00</w:t>
            </w:r>
          </w:p>
        </w:tc>
      </w:tr>
    </w:tbl>
    <w:p w:rsidR="00AE2B3D" w:rsidRPr="00CA77C4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9335A4" w:rsidRPr="00CA77C4" w:rsidRDefault="009335A4" w:rsidP="00AE2B3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9335A4" w:rsidRPr="00CA77C4" w:rsidRDefault="009335A4" w:rsidP="00AE2B3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9335A4" w:rsidRPr="00CA77C4" w:rsidRDefault="009335A4" w:rsidP="00AE2B3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Декан факультета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="000248BA">
        <w:rPr>
          <w:rFonts w:ascii="Times New Roman" w:hAnsi="Times New Roman" w:cs="Times New Roman"/>
        </w:rPr>
        <w:t>Масалимова А.Р.</w:t>
      </w: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Председатель методбюро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="000248BA">
        <w:rPr>
          <w:rFonts w:ascii="Times New Roman" w:hAnsi="Times New Roman" w:cs="Times New Roman"/>
        </w:rPr>
        <w:t>Жубаназарова К.</w:t>
      </w: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Заведующий кафедрой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="000248BA">
        <w:rPr>
          <w:rFonts w:ascii="Times New Roman" w:hAnsi="Times New Roman" w:cs="Times New Roman"/>
        </w:rPr>
        <w:t>Абжалов С.У.</w:t>
      </w: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Лектор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="000248BA">
        <w:rPr>
          <w:rFonts w:ascii="Times New Roman" w:hAnsi="Times New Roman" w:cs="Times New Roman"/>
        </w:rPr>
        <w:t xml:space="preserve">              Габитов Т.Х.</w:t>
      </w:r>
    </w:p>
    <w:sectPr w:rsidR="00AE2B3D" w:rsidRPr="00CA77C4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0DB"/>
    <w:multiLevelType w:val="multilevel"/>
    <w:tmpl w:val="D90ACC78"/>
    <w:lvl w:ilvl="0">
      <w:start w:val="1"/>
      <w:numFmt w:val="decimal"/>
      <w:lvlText w:val="%1."/>
      <w:lvlJc w:val="left"/>
      <w:pPr>
        <w:ind w:left="1159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16" w:hanging="720"/>
      </w:pPr>
    </w:lvl>
    <w:lvl w:ilvl="2">
      <w:start w:val="1"/>
      <w:numFmt w:val="decimal"/>
      <w:lvlText w:val="%1.%2.%3."/>
      <w:lvlJc w:val="left"/>
      <w:pPr>
        <w:ind w:left="2383" w:hanging="720"/>
      </w:pPr>
    </w:lvl>
    <w:lvl w:ilvl="3">
      <w:start w:val="1"/>
      <w:numFmt w:val="decimal"/>
      <w:lvlText w:val="%1.%2.%3.%4."/>
      <w:lvlJc w:val="left"/>
      <w:pPr>
        <w:ind w:left="3310" w:hanging="1080"/>
      </w:pPr>
    </w:lvl>
    <w:lvl w:ilvl="4">
      <w:start w:val="1"/>
      <w:numFmt w:val="decimal"/>
      <w:lvlText w:val="%1.%2.%3.%4.%5."/>
      <w:lvlJc w:val="left"/>
      <w:pPr>
        <w:ind w:left="3877" w:hanging="1080"/>
      </w:pPr>
    </w:lvl>
    <w:lvl w:ilvl="5">
      <w:start w:val="1"/>
      <w:numFmt w:val="decimal"/>
      <w:lvlText w:val="%1.%2.%3.%4.%5.%6."/>
      <w:lvlJc w:val="left"/>
      <w:pPr>
        <w:ind w:left="4804" w:hanging="1440"/>
      </w:pPr>
    </w:lvl>
    <w:lvl w:ilvl="6">
      <w:start w:val="1"/>
      <w:numFmt w:val="decimal"/>
      <w:lvlText w:val="%1.%2.%3.%4.%5.%6.%7."/>
      <w:lvlJc w:val="left"/>
      <w:pPr>
        <w:ind w:left="5731" w:hanging="1800"/>
      </w:pPr>
    </w:lvl>
    <w:lvl w:ilvl="7">
      <w:start w:val="1"/>
      <w:numFmt w:val="decimal"/>
      <w:lvlText w:val="%1.%2.%3.%4.%5.%6.%7.%8."/>
      <w:lvlJc w:val="left"/>
      <w:pPr>
        <w:ind w:left="6298" w:hanging="1800"/>
      </w:pPr>
    </w:lvl>
    <w:lvl w:ilvl="8">
      <w:start w:val="1"/>
      <w:numFmt w:val="decimal"/>
      <w:lvlText w:val="%1.%2.%3.%4.%5.%6.%7.%8.%9."/>
      <w:lvlJc w:val="left"/>
      <w:pPr>
        <w:ind w:left="7225" w:hanging="216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67C13"/>
    <w:multiLevelType w:val="hybridMultilevel"/>
    <w:tmpl w:val="68C604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63666"/>
    <w:multiLevelType w:val="hybridMultilevel"/>
    <w:tmpl w:val="229889BA"/>
    <w:lvl w:ilvl="0" w:tplc="3E42E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3724E"/>
    <w:multiLevelType w:val="hybridMultilevel"/>
    <w:tmpl w:val="D5A6F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16499"/>
    <w:multiLevelType w:val="hybridMultilevel"/>
    <w:tmpl w:val="0E1C9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48BA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39E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45F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B9A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1C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3F6A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3980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9F0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7D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0452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C7FE0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370FB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477"/>
    <w:rsid w:val="00811540"/>
    <w:rsid w:val="008126E1"/>
    <w:rsid w:val="00813172"/>
    <w:rsid w:val="00813ED1"/>
    <w:rsid w:val="0081509D"/>
    <w:rsid w:val="00815F7D"/>
    <w:rsid w:val="00815FEF"/>
    <w:rsid w:val="008166FD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5A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2A9E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61E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28A"/>
    <w:rsid w:val="009F74E8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5C1C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A77C4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2B8E"/>
    <w:rsid w:val="00D93E54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3EB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161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73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054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Основной текст с отступом Знак"/>
    <w:basedOn w:val="a0"/>
    <w:link w:val="a8"/>
    <w:rsid w:val="0005439E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73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054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Основной текст с отступом Знак"/>
    <w:basedOn w:val="a0"/>
    <w:link w:val="a8"/>
    <w:rsid w:val="0005439E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Админ</cp:lastModifiedBy>
  <cp:revision>4</cp:revision>
  <cp:lastPrinted>2016-04-21T04:56:00Z</cp:lastPrinted>
  <dcterms:created xsi:type="dcterms:W3CDTF">2016-09-19T04:08:00Z</dcterms:created>
  <dcterms:modified xsi:type="dcterms:W3CDTF">2017-06-09T13:06:00Z</dcterms:modified>
</cp:coreProperties>
</file>